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3FB" w14:textId="77777777" w:rsidR="00395C05" w:rsidRDefault="00395C05">
      <w:pPr>
        <w:rPr>
          <w:rFonts w:ascii="Georgia" w:hAnsi="Georgia"/>
          <w:color w:val="111827"/>
          <w:sz w:val="27"/>
          <w:szCs w:val="27"/>
        </w:rPr>
      </w:pPr>
    </w:p>
    <w:p w14:paraId="2D11813B" w14:textId="7701AFF2" w:rsidR="00395C05" w:rsidRPr="007601C8" w:rsidRDefault="00395C05" w:rsidP="004117A6">
      <w:pPr>
        <w:jc w:val="center"/>
        <w:rPr>
          <w:rFonts w:ascii="Georgia" w:hAnsi="Georgia"/>
          <w:b/>
          <w:bCs/>
          <w:color w:val="111827"/>
          <w:sz w:val="27"/>
          <w:szCs w:val="27"/>
        </w:rPr>
      </w:pPr>
      <w:r w:rsidRPr="007601C8">
        <w:rPr>
          <w:b/>
          <w:bCs/>
          <w:noProof/>
        </w:rPr>
        <w:drawing>
          <wp:inline distT="0" distB="0" distL="0" distR="0" wp14:anchorId="16C7D2C6" wp14:editId="6BA78CC7">
            <wp:extent cx="2385060" cy="19812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1981200"/>
                    </a:xfrm>
                    <a:prstGeom prst="rect">
                      <a:avLst/>
                    </a:prstGeom>
                    <a:noFill/>
                    <a:ln>
                      <a:noFill/>
                    </a:ln>
                  </pic:spPr>
                </pic:pic>
              </a:graphicData>
            </a:graphic>
          </wp:inline>
        </w:drawing>
      </w:r>
    </w:p>
    <w:p w14:paraId="1E3661E9" w14:textId="7E3071D2" w:rsidR="00C452EE" w:rsidRDefault="004117A6" w:rsidP="001A3E43">
      <w:pPr>
        <w:pBdr>
          <w:bottom w:val="single" w:sz="12" w:space="1" w:color="auto"/>
        </w:pBdr>
        <w:jc w:val="center"/>
        <w:rPr>
          <w:rFonts w:ascii="Georgia" w:hAnsi="Georgia"/>
          <w:b/>
          <w:bCs/>
          <w:color w:val="111827"/>
          <w:sz w:val="22"/>
          <w:szCs w:val="22"/>
        </w:rPr>
      </w:pPr>
      <w:r w:rsidRPr="007601C8">
        <w:rPr>
          <w:rFonts w:ascii="Georgia" w:hAnsi="Georgia"/>
          <w:b/>
          <w:bCs/>
          <w:color w:val="111827"/>
          <w:sz w:val="22"/>
          <w:szCs w:val="22"/>
        </w:rPr>
        <w:t xml:space="preserve">Weekly on Wednesday – </w:t>
      </w:r>
      <w:r w:rsidR="00A324C7">
        <w:rPr>
          <w:rFonts w:ascii="Georgia" w:hAnsi="Georgia"/>
          <w:b/>
          <w:bCs/>
          <w:color w:val="111827"/>
          <w:sz w:val="22"/>
          <w:szCs w:val="22"/>
        </w:rPr>
        <w:t>August 5th</w:t>
      </w:r>
      <w:r w:rsidRPr="007601C8">
        <w:rPr>
          <w:rFonts w:ascii="Georgia" w:hAnsi="Georgia"/>
          <w:b/>
          <w:bCs/>
          <w:color w:val="111827"/>
          <w:sz w:val="22"/>
          <w:szCs w:val="22"/>
        </w:rPr>
        <w:t>, 2026 – Birch Bend Campout September 18 to 20</w:t>
      </w:r>
      <w:r w:rsidRPr="007601C8">
        <w:rPr>
          <w:rFonts w:ascii="Georgia" w:hAnsi="Georgia"/>
          <w:b/>
          <w:bCs/>
          <w:color w:val="111827"/>
          <w:sz w:val="22"/>
          <w:szCs w:val="22"/>
          <w:vertAlign w:val="superscript"/>
        </w:rPr>
        <w:t>th</w:t>
      </w:r>
      <w:r w:rsidRPr="007601C8">
        <w:rPr>
          <w:rFonts w:ascii="Georgia" w:hAnsi="Georgia"/>
          <w:b/>
          <w:bCs/>
          <w:color w:val="111827"/>
          <w:sz w:val="22"/>
          <w:szCs w:val="22"/>
        </w:rPr>
        <w:t>, 202</w:t>
      </w:r>
      <w:r w:rsidR="001A3E43">
        <w:rPr>
          <w:rFonts w:ascii="Georgia" w:hAnsi="Georgia"/>
          <w:b/>
          <w:bCs/>
          <w:color w:val="111827"/>
          <w:sz w:val="22"/>
          <w:szCs w:val="22"/>
        </w:rPr>
        <w:t>6</w:t>
      </w:r>
    </w:p>
    <w:p w14:paraId="78B555EB" w14:textId="77777777" w:rsidR="0039754E" w:rsidRDefault="00672910" w:rsidP="001A3E43">
      <w:pPr>
        <w:jc w:val="center"/>
        <w:rPr>
          <w:rFonts w:ascii="Georgia" w:hAnsi="Georgia"/>
          <w:b/>
          <w:bCs/>
          <w:color w:val="111827"/>
          <w:sz w:val="22"/>
          <w:szCs w:val="22"/>
        </w:rPr>
      </w:pPr>
      <w:r>
        <w:rPr>
          <w:rFonts w:ascii="Georgia" w:hAnsi="Georgia"/>
          <w:b/>
          <w:bCs/>
          <w:color w:val="111827"/>
          <w:sz w:val="22"/>
          <w:szCs w:val="22"/>
        </w:rPr>
        <w:t xml:space="preserve">Buying Birch Bend </w:t>
      </w:r>
      <w:r w:rsidR="00285894">
        <w:rPr>
          <w:rFonts w:ascii="Georgia" w:hAnsi="Georgia"/>
          <w:b/>
          <w:bCs/>
          <w:color w:val="111827"/>
          <w:sz w:val="22"/>
          <w:szCs w:val="22"/>
        </w:rPr>
        <w:t>–</w:t>
      </w:r>
    </w:p>
    <w:p w14:paraId="1A4BED54" w14:textId="27FEF019" w:rsidR="001A3E43" w:rsidRDefault="00285894" w:rsidP="001A3E43">
      <w:pPr>
        <w:jc w:val="center"/>
        <w:rPr>
          <w:rFonts w:ascii="Georgia" w:hAnsi="Georgia"/>
          <w:b/>
          <w:bCs/>
          <w:color w:val="111827"/>
          <w:sz w:val="22"/>
          <w:szCs w:val="22"/>
        </w:rPr>
      </w:pPr>
      <w:r>
        <w:rPr>
          <w:rFonts w:ascii="Georgia" w:hAnsi="Georgia"/>
          <w:b/>
          <w:bCs/>
          <w:color w:val="111827"/>
          <w:sz w:val="22"/>
          <w:szCs w:val="22"/>
        </w:rPr>
        <w:t xml:space="preserve"> Next week </w:t>
      </w:r>
      <w:r w:rsidR="009A2876">
        <w:rPr>
          <w:rFonts w:ascii="Georgia" w:hAnsi="Georgia"/>
          <w:b/>
          <w:bCs/>
          <w:color w:val="111827"/>
          <w:sz w:val="22"/>
          <w:szCs w:val="22"/>
        </w:rPr>
        <w:t xml:space="preserve">buying </w:t>
      </w:r>
      <w:r w:rsidR="0039754E">
        <w:rPr>
          <w:rFonts w:ascii="Georgia" w:hAnsi="Georgia"/>
          <w:b/>
          <w:bCs/>
          <w:color w:val="111827"/>
          <w:sz w:val="22"/>
          <w:szCs w:val="22"/>
        </w:rPr>
        <w:t>Charbon</w:t>
      </w:r>
      <w:r w:rsidR="00894561">
        <w:rPr>
          <w:rFonts w:ascii="Georgia" w:hAnsi="Georgia"/>
          <w:b/>
          <w:bCs/>
          <w:color w:val="111827"/>
          <w:sz w:val="22"/>
          <w:szCs w:val="22"/>
        </w:rPr>
        <w:t>n</w:t>
      </w:r>
      <w:r w:rsidR="0039754E">
        <w:rPr>
          <w:rFonts w:ascii="Georgia" w:hAnsi="Georgia"/>
          <w:b/>
          <w:bCs/>
          <w:color w:val="111827"/>
          <w:sz w:val="22"/>
          <w:szCs w:val="22"/>
        </w:rPr>
        <w:t>eau</w:t>
      </w:r>
      <w:r w:rsidR="009A2876">
        <w:rPr>
          <w:rFonts w:ascii="Georgia" w:hAnsi="Georgia"/>
          <w:b/>
          <w:bCs/>
          <w:color w:val="111827"/>
          <w:sz w:val="22"/>
          <w:szCs w:val="22"/>
        </w:rPr>
        <w:t xml:space="preserve"> </w:t>
      </w:r>
      <w:r w:rsidR="00894561">
        <w:rPr>
          <w:rFonts w:ascii="Georgia" w:hAnsi="Georgia"/>
          <w:b/>
          <w:bCs/>
          <w:color w:val="111827"/>
          <w:sz w:val="22"/>
          <w:szCs w:val="22"/>
        </w:rPr>
        <w:t>W</w:t>
      </w:r>
      <w:r w:rsidR="009A2876">
        <w:rPr>
          <w:rFonts w:ascii="Georgia" w:hAnsi="Georgia"/>
          <w:b/>
          <w:bCs/>
          <w:color w:val="111827"/>
          <w:sz w:val="22"/>
          <w:szCs w:val="22"/>
        </w:rPr>
        <w:t>oods</w:t>
      </w:r>
    </w:p>
    <w:p w14:paraId="08ECB041" w14:textId="569B931C" w:rsidR="007F6A2C" w:rsidRDefault="001F12F9" w:rsidP="007F6A2C">
      <w:pPr>
        <w:pStyle w:val="ydpb65ac46byiv2950887860ydpbb83cf14msonormal"/>
        <w:shd w:val="clear" w:color="auto" w:fill="FFFFFF"/>
        <w:spacing w:before="0" w:beforeAutospacing="0" w:after="0" w:afterAutospacing="0" w:line="240" w:lineRule="atLeast"/>
        <w:ind w:left="115"/>
        <w:jc w:val="both"/>
        <w:rPr>
          <w:rFonts w:ascii="Arial" w:hAnsi="Arial" w:cs="Arial"/>
          <w:color w:val="1D1D1D"/>
        </w:rPr>
      </w:pPr>
      <w:r>
        <w:rPr>
          <w:rFonts w:ascii="Calibri" w:hAnsi="Calibri" w:cs="Calibri"/>
          <w:color w:val="1D1D1D"/>
        </w:rPr>
        <w:t>In 1959, a property located southwest of Mille Lacs Lake was purchased</w:t>
      </w:r>
      <w:r w:rsidR="00894561">
        <w:rPr>
          <w:rFonts w:ascii="Calibri" w:hAnsi="Calibri" w:cs="Calibri"/>
          <w:color w:val="1D1D1D"/>
        </w:rPr>
        <w:t xml:space="preserve"> by the Pine Bend Ass</w:t>
      </w:r>
      <w:r w:rsidR="008A1B77">
        <w:rPr>
          <w:rFonts w:ascii="Calibri" w:hAnsi="Calibri" w:cs="Calibri"/>
          <w:color w:val="1D1D1D"/>
        </w:rPr>
        <w:t>ociation</w:t>
      </w:r>
      <w:r>
        <w:rPr>
          <w:rFonts w:ascii="Calibri" w:hAnsi="Calibri" w:cs="Calibri"/>
          <w:color w:val="1D1D1D"/>
        </w:rPr>
        <w:t>.  A short time later, the son of one of the old Pine Benders, seeing the birch trees on the new property surrounding the southeast shore of our beautiful lake, dubbed the place Birch Bend.</w:t>
      </w:r>
    </w:p>
    <w:p w14:paraId="56A10294" w14:textId="77777777" w:rsidR="007F6A2C" w:rsidRDefault="007F6A2C" w:rsidP="007F6A2C">
      <w:pPr>
        <w:pStyle w:val="ydpb65ac46byiv2950887860ydpbb83cf14msonormal"/>
        <w:shd w:val="clear" w:color="auto" w:fill="FFFFFF"/>
        <w:spacing w:before="0" w:beforeAutospacing="0" w:after="0" w:afterAutospacing="0" w:line="240" w:lineRule="atLeast"/>
        <w:ind w:left="115"/>
        <w:jc w:val="both"/>
        <w:rPr>
          <w:rFonts w:ascii="Arial" w:hAnsi="Arial" w:cs="Arial"/>
          <w:color w:val="1D1D1D"/>
        </w:rPr>
      </w:pPr>
    </w:p>
    <w:p w14:paraId="73067C22" w14:textId="05CA659C" w:rsidR="00C452EE" w:rsidRDefault="007F6A2C" w:rsidP="009113D6">
      <w:pPr>
        <w:pStyle w:val="ydpb65ac46byiv2950887860ydpbb83cf14msonormal"/>
        <w:shd w:val="clear" w:color="auto" w:fill="FFFFFF"/>
        <w:spacing w:before="0" w:beforeAutospacing="0" w:after="0" w:afterAutospacing="0" w:line="240" w:lineRule="atLeast"/>
        <w:ind w:left="115"/>
        <w:jc w:val="both"/>
        <w:rPr>
          <w:rFonts w:ascii="Calibri" w:hAnsi="Calibri" w:cs="Calibri"/>
          <w:color w:val="1D1D1D"/>
        </w:rPr>
      </w:pPr>
      <w:r>
        <w:rPr>
          <w:rFonts w:ascii="Calibri" w:hAnsi="Calibri" w:cs="Calibri"/>
          <w:color w:val="1D1D1D"/>
        </w:rPr>
        <w:t xml:space="preserve">There are 320 mostly timber-covered acres, the use of which </w:t>
      </w:r>
      <w:r w:rsidR="00800D09">
        <w:rPr>
          <w:rFonts w:ascii="Calibri" w:hAnsi="Calibri" w:cs="Calibri"/>
          <w:color w:val="1D1D1D"/>
        </w:rPr>
        <w:t>is</w:t>
      </w:r>
      <w:r>
        <w:rPr>
          <w:rFonts w:ascii="Calibri" w:hAnsi="Calibri" w:cs="Calibri"/>
          <w:color w:val="1D1D1D"/>
        </w:rPr>
        <w:t xml:space="preserve"> limited only by </w:t>
      </w:r>
      <w:r w:rsidR="00800D09">
        <w:rPr>
          <w:rFonts w:ascii="Calibri" w:hAnsi="Calibri" w:cs="Calibri"/>
          <w:color w:val="1D1D1D"/>
        </w:rPr>
        <w:t>their</w:t>
      </w:r>
      <w:r>
        <w:rPr>
          <w:rFonts w:ascii="Calibri" w:hAnsi="Calibri" w:cs="Calibri"/>
          <w:color w:val="1D1D1D"/>
        </w:rPr>
        <w:t xml:space="preserve"> imaginations. Round Lake (which is not round) is 25-30 feet deep, with sandy beaches and a good variety of fish. The Platte River connects </w:t>
      </w:r>
      <w:r w:rsidR="00800D09">
        <w:rPr>
          <w:rFonts w:ascii="Calibri" w:hAnsi="Calibri" w:cs="Calibri"/>
          <w:color w:val="1D1D1D"/>
        </w:rPr>
        <w:t>the lake</w:t>
      </w:r>
      <w:r>
        <w:rPr>
          <w:rFonts w:ascii="Calibri" w:hAnsi="Calibri" w:cs="Calibri"/>
          <w:color w:val="1D1D1D"/>
        </w:rPr>
        <w:t xml:space="preserve"> with nearby Sullivan and Platte Lakes.  Wildlife includes pheasants, ducks, deer and small game.  </w:t>
      </w:r>
    </w:p>
    <w:p w14:paraId="4BA0BE3B" w14:textId="77777777" w:rsidR="009113D6" w:rsidRPr="009113D6" w:rsidRDefault="009113D6" w:rsidP="009113D6">
      <w:pPr>
        <w:pStyle w:val="ydpb65ac46byiv2950887860ydpbb83cf14msonormal"/>
        <w:shd w:val="clear" w:color="auto" w:fill="FFFFFF"/>
        <w:spacing w:before="0" w:beforeAutospacing="0" w:after="0" w:afterAutospacing="0" w:line="240" w:lineRule="atLeast"/>
        <w:ind w:left="115"/>
        <w:jc w:val="both"/>
        <w:rPr>
          <w:rFonts w:ascii="Arial" w:hAnsi="Arial" w:cs="Arial"/>
          <w:color w:val="1D1D1D"/>
        </w:rPr>
      </w:pPr>
    </w:p>
    <w:p w14:paraId="3F85F22D" w14:textId="77777777" w:rsidR="001A3E43" w:rsidRDefault="001A3E43" w:rsidP="001A3E43">
      <w:pPr>
        <w:pBdr>
          <w:top w:val="single" w:sz="12" w:space="1" w:color="auto"/>
          <w:bottom w:val="single" w:sz="12" w:space="1" w:color="auto"/>
        </w:pBdr>
        <w:jc w:val="center"/>
        <w:rPr>
          <w:rFonts w:ascii="Georgia" w:hAnsi="Georgia"/>
          <w:b/>
          <w:bCs/>
          <w:color w:val="111827"/>
          <w:sz w:val="22"/>
          <w:szCs w:val="22"/>
        </w:rPr>
      </w:pPr>
      <w:r>
        <w:rPr>
          <w:rFonts w:ascii="Georgia" w:hAnsi="Georgia"/>
          <w:b/>
          <w:bCs/>
          <w:color w:val="111827"/>
          <w:sz w:val="22"/>
          <w:szCs w:val="22"/>
        </w:rPr>
        <w:t>So it begins.  We have started purchasing Items</w:t>
      </w:r>
    </w:p>
    <w:p w14:paraId="33B4CA94" w14:textId="7494296F" w:rsidR="00CE56EA" w:rsidRDefault="00CE56EA" w:rsidP="00CE56EA">
      <w:pPr>
        <w:pStyle w:val="NormalWeb"/>
      </w:pPr>
      <w:r>
        <w:rPr>
          <w:noProof/>
        </w:rPr>
        <w:drawing>
          <wp:inline distT="0" distB="0" distL="0" distR="0" wp14:anchorId="39CC54DA" wp14:editId="677E2037">
            <wp:extent cx="5904626" cy="1981200"/>
            <wp:effectExtent l="0" t="0" r="1270" b="0"/>
            <wp:docPr id="172260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0157" cy="1983056"/>
                    </a:xfrm>
                    <a:prstGeom prst="rect">
                      <a:avLst/>
                    </a:prstGeom>
                    <a:noFill/>
                    <a:ln>
                      <a:noFill/>
                    </a:ln>
                  </pic:spPr>
                </pic:pic>
              </a:graphicData>
            </a:graphic>
          </wp:inline>
        </w:drawing>
      </w:r>
    </w:p>
    <w:p w14:paraId="608AE63C" w14:textId="7FAE4857" w:rsidR="009B7601" w:rsidRDefault="005C1D33" w:rsidP="009B7601">
      <w:pPr>
        <w:jc w:val="center"/>
        <w:rPr>
          <w:rFonts w:ascii="Georgia" w:hAnsi="Georgia"/>
          <w:color w:val="111827"/>
          <w:sz w:val="22"/>
          <w:szCs w:val="22"/>
        </w:rPr>
      </w:pPr>
      <w:r>
        <w:rPr>
          <w:rFonts w:ascii="Georgia" w:hAnsi="Georgia"/>
          <w:color w:val="111827"/>
          <w:sz w:val="22"/>
          <w:szCs w:val="22"/>
        </w:rPr>
        <w:t>Cleaning supplies</w:t>
      </w:r>
      <w:r w:rsidR="009612CA">
        <w:rPr>
          <w:rFonts w:ascii="Georgia" w:hAnsi="Georgia"/>
          <w:color w:val="111827"/>
          <w:sz w:val="22"/>
          <w:szCs w:val="22"/>
        </w:rPr>
        <w:t xml:space="preserve"> and </w:t>
      </w:r>
      <w:r w:rsidR="00E86DD0">
        <w:rPr>
          <w:rFonts w:ascii="Georgia" w:hAnsi="Georgia"/>
          <w:color w:val="111827"/>
          <w:sz w:val="22"/>
          <w:szCs w:val="22"/>
        </w:rPr>
        <w:t>hand-washing</w:t>
      </w:r>
      <w:r w:rsidR="009612CA">
        <w:rPr>
          <w:rFonts w:ascii="Georgia" w:hAnsi="Georgia"/>
          <w:color w:val="111827"/>
          <w:sz w:val="22"/>
          <w:szCs w:val="22"/>
        </w:rPr>
        <w:t xml:space="preserve"> supplies.</w:t>
      </w:r>
    </w:p>
    <w:p w14:paraId="7A5E9412" w14:textId="77777777" w:rsidR="001B6972" w:rsidRDefault="001B6972" w:rsidP="00333F07">
      <w:pPr>
        <w:pStyle w:val="NormalWeb"/>
        <w:jc w:val="center"/>
      </w:pPr>
      <w:r>
        <w:rPr>
          <w:noProof/>
        </w:rPr>
        <w:lastRenderedPageBreak/>
        <w:drawing>
          <wp:inline distT="0" distB="0" distL="0" distR="0" wp14:anchorId="19638308" wp14:editId="1AFAC363">
            <wp:extent cx="3855720" cy="2048846"/>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2498" cy="2057761"/>
                    </a:xfrm>
                    <a:prstGeom prst="rect">
                      <a:avLst/>
                    </a:prstGeom>
                    <a:noFill/>
                    <a:ln>
                      <a:noFill/>
                    </a:ln>
                  </pic:spPr>
                </pic:pic>
              </a:graphicData>
            </a:graphic>
          </wp:inline>
        </w:drawing>
      </w:r>
    </w:p>
    <w:p w14:paraId="4A710331" w14:textId="5BCB2296" w:rsidR="009612CA" w:rsidRPr="00CE56EA" w:rsidRDefault="00BE57E9" w:rsidP="009B7601">
      <w:pPr>
        <w:jc w:val="center"/>
        <w:rPr>
          <w:rFonts w:ascii="Georgia" w:hAnsi="Georgia"/>
          <w:color w:val="111827"/>
          <w:sz w:val="22"/>
          <w:szCs w:val="22"/>
        </w:rPr>
      </w:pPr>
      <w:r>
        <w:rPr>
          <w:rFonts w:ascii="Georgia" w:hAnsi="Georgia"/>
          <w:color w:val="111827"/>
          <w:sz w:val="22"/>
          <w:szCs w:val="22"/>
        </w:rPr>
        <w:t>Paper Products</w:t>
      </w:r>
    </w:p>
    <w:p w14:paraId="5AEB7B64" w14:textId="77777777" w:rsidR="00050E5C" w:rsidRDefault="00050E5C" w:rsidP="00050E5C">
      <w:pPr>
        <w:pStyle w:val="NormalWeb"/>
        <w:jc w:val="center"/>
      </w:pPr>
      <w:r>
        <w:rPr>
          <w:noProof/>
        </w:rPr>
        <w:drawing>
          <wp:inline distT="0" distB="0" distL="0" distR="0" wp14:anchorId="16E99F2C" wp14:editId="30A5DA85">
            <wp:extent cx="5500214" cy="2315736"/>
            <wp:effectExtent l="0" t="0" r="5715" b="889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1617" cy="2324747"/>
                    </a:xfrm>
                    <a:prstGeom prst="rect">
                      <a:avLst/>
                    </a:prstGeom>
                    <a:noFill/>
                    <a:ln>
                      <a:noFill/>
                    </a:ln>
                  </pic:spPr>
                </pic:pic>
              </a:graphicData>
            </a:graphic>
          </wp:inline>
        </w:drawing>
      </w:r>
    </w:p>
    <w:p w14:paraId="6A5B8322" w14:textId="72734BA3" w:rsidR="00050E5C" w:rsidRDefault="00050E5C" w:rsidP="00050E5C">
      <w:pPr>
        <w:pStyle w:val="NormalWeb"/>
        <w:jc w:val="center"/>
      </w:pPr>
      <w:r>
        <w:t>Drink Station</w:t>
      </w:r>
    </w:p>
    <w:p w14:paraId="71E0039F" w14:textId="78495745" w:rsidR="00050E5C" w:rsidRDefault="00050E5C" w:rsidP="00050E5C">
      <w:pPr>
        <w:pStyle w:val="NormalWeb"/>
        <w:jc w:val="center"/>
      </w:pPr>
      <w:r>
        <w:t>______________________________________________________________________________</w:t>
      </w:r>
    </w:p>
    <w:p w14:paraId="20992AB4" w14:textId="77777777" w:rsidR="00BE72DA" w:rsidRDefault="00BE72DA" w:rsidP="00B91E95">
      <w:pPr>
        <w:shd w:val="clear" w:color="auto" w:fill="FFFFFF"/>
        <w:spacing w:after="0"/>
        <w:jc w:val="center"/>
        <w:rPr>
          <w:rFonts w:ascii="revert-layer" w:eastAsia="Times New Roman" w:hAnsi="revert-layer" w:cs="Helvetica"/>
          <w:b/>
          <w:bCs/>
          <w:color w:val="1D1D1D"/>
          <w:kern w:val="0"/>
          <w:sz w:val="28"/>
          <w:szCs w:val="28"/>
          <w14:ligatures w14:val="none"/>
        </w:rPr>
      </w:pPr>
    </w:p>
    <w:p w14:paraId="7E638380" w14:textId="752ED473" w:rsidR="0097126C" w:rsidRDefault="0097126C" w:rsidP="00B91E95">
      <w:pPr>
        <w:shd w:val="clear" w:color="auto" w:fill="FFFFFF"/>
        <w:spacing w:after="0"/>
        <w:jc w:val="center"/>
        <w:rPr>
          <w:rFonts w:ascii="revert-layer" w:eastAsia="Times New Roman" w:hAnsi="revert-layer" w:cs="Helvetica"/>
          <w:b/>
          <w:bCs/>
          <w:color w:val="1D1D1D"/>
          <w:kern w:val="0"/>
          <w:sz w:val="28"/>
          <w:szCs w:val="28"/>
          <w14:ligatures w14:val="none"/>
        </w:rPr>
      </w:pPr>
      <w:r>
        <w:rPr>
          <w:rFonts w:ascii="revert-layer" w:eastAsia="Times New Roman" w:hAnsi="revert-layer" w:cs="Helvetica"/>
          <w:b/>
          <w:bCs/>
          <w:color w:val="1D1D1D"/>
          <w:kern w:val="0"/>
          <w:sz w:val="28"/>
          <w:szCs w:val="28"/>
          <w14:ligatures w14:val="none"/>
        </w:rPr>
        <w:t>Troops Coming</w:t>
      </w:r>
    </w:p>
    <w:p w14:paraId="0BC437C5" w14:textId="77777777" w:rsidR="00BE64B8" w:rsidRDefault="00BE64B8" w:rsidP="00B91E95">
      <w:pPr>
        <w:shd w:val="clear" w:color="auto" w:fill="FFFFFF"/>
        <w:spacing w:after="0"/>
        <w:jc w:val="center"/>
        <w:rPr>
          <w:rFonts w:ascii="revert-layer" w:eastAsia="Times New Roman" w:hAnsi="revert-layer" w:cs="Helvetica"/>
          <w:b/>
          <w:bCs/>
          <w:color w:val="1D1D1D"/>
          <w:kern w:val="0"/>
          <w:sz w:val="28"/>
          <w:szCs w:val="28"/>
          <w14:ligatures w14:val="none"/>
        </w:rPr>
      </w:pPr>
    </w:p>
    <w:p w14:paraId="6C42322C" w14:textId="6DC4E7A5" w:rsidR="00102548" w:rsidRPr="00102548" w:rsidRDefault="00BE64B8" w:rsidP="00102548">
      <w:pPr>
        <w:shd w:val="clear" w:color="auto" w:fill="FFFFFF"/>
        <w:spacing w:after="0"/>
        <w:jc w:val="center"/>
        <w:rPr>
          <w:rFonts w:ascii="revert-layer" w:eastAsia="Times New Roman" w:hAnsi="revert-layer" w:cs="Helvetica"/>
          <w:b/>
          <w:bCs/>
          <w:color w:val="1D1D1D"/>
          <w:kern w:val="0"/>
          <w:sz w:val="28"/>
          <w:szCs w:val="28"/>
          <w14:ligatures w14:val="none"/>
        </w:rPr>
      </w:pPr>
      <w:r>
        <w:rPr>
          <w:rFonts w:ascii="revert-layer" w:eastAsia="Times New Roman" w:hAnsi="revert-layer" w:cs="Helvetica"/>
          <w:b/>
          <w:bCs/>
          <w:color w:val="1D1D1D"/>
          <w:kern w:val="0"/>
          <w:sz w:val="28"/>
          <w:szCs w:val="28"/>
          <w14:ligatures w14:val="none"/>
        </w:rPr>
        <w:t xml:space="preserve">Troop </w:t>
      </w:r>
      <w:r w:rsidR="00102548">
        <w:rPr>
          <w:rFonts w:ascii="revert-layer" w:eastAsia="Times New Roman" w:hAnsi="revert-layer" w:cs="Helvetica"/>
          <w:b/>
          <w:bCs/>
          <w:color w:val="1D1D1D"/>
          <w:kern w:val="0"/>
          <w:sz w:val="28"/>
          <w:szCs w:val="28"/>
          <w14:ligatures w14:val="none"/>
        </w:rPr>
        <w:t>9</w:t>
      </w:r>
    </w:p>
    <w:p w14:paraId="428BAF3B" w14:textId="77777777" w:rsidR="00102548" w:rsidRPr="00102548" w:rsidRDefault="00102548" w:rsidP="00102548">
      <w:pPr>
        <w:shd w:val="clear" w:color="auto" w:fill="FFFFFF"/>
        <w:spacing w:after="0" w:line="240" w:lineRule="auto"/>
        <w:rPr>
          <w:rFonts w:ascii="Helvetica" w:eastAsia="Times New Roman" w:hAnsi="Helvetica" w:cs="Helvetica"/>
          <w:color w:val="1D1D1D"/>
          <w:kern w:val="0"/>
          <w:sz w:val="20"/>
          <w:szCs w:val="20"/>
          <w14:ligatures w14:val="none"/>
        </w:rPr>
      </w:pPr>
      <w:r w:rsidRPr="00102548">
        <w:rPr>
          <w:rFonts w:ascii="Helvetica" w:eastAsia="Times New Roman" w:hAnsi="Helvetica" w:cs="Helvetica"/>
          <w:color w:val="1D1D1D"/>
          <w:kern w:val="0"/>
          <w:sz w:val="20"/>
          <w:szCs w:val="20"/>
          <w14:ligatures w14:val="none"/>
        </w:rPr>
        <w:t>Duluth, MN</w:t>
      </w:r>
    </w:p>
    <w:p w14:paraId="03CE54E9" w14:textId="77777777" w:rsidR="00102548" w:rsidRPr="00102548" w:rsidRDefault="00102548" w:rsidP="00102548">
      <w:pPr>
        <w:shd w:val="clear" w:color="auto" w:fill="FFFFFF"/>
        <w:spacing w:after="0" w:line="240" w:lineRule="auto"/>
        <w:rPr>
          <w:rFonts w:ascii="Helvetica" w:eastAsia="Times New Roman" w:hAnsi="Helvetica" w:cs="Helvetica"/>
          <w:color w:val="1D1D1D"/>
          <w:kern w:val="0"/>
          <w:sz w:val="20"/>
          <w:szCs w:val="20"/>
          <w14:ligatures w14:val="none"/>
        </w:rPr>
      </w:pPr>
      <w:r w:rsidRPr="00102548">
        <w:rPr>
          <w:rFonts w:ascii="Helvetica" w:eastAsia="Times New Roman" w:hAnsi="Helvetica" w:cs="Helvetica"/>
          <w:color w:val="1D1D1D"/>
          <w:kern w:val="0"/>
          <w:sz w:val="20"/>
          <w:szCs w:val="20"/>
          <w14:ligatures w14:val="none"/>
        </w:rPr>
        <w:t>Glen Avon Presbyterian Church</w:t>
      </w:r>
    </w:p>
    <w:p w14:paraId="1D9C2665" w14:textId="77777777" w:rsidR="00102548" w:rsidRPr="00102548" w:rsidRDefault="00102548" w:rsidP="00102548">
      <w:pPr>
        <w:shd w:val="clear" w:color="auto" w:fill="FFFFFF"/>
        <w:spacing w:after="0" w:line="240" w:lineRule="auto"/>
        <w:rPr>
          <w:rFonts w:ascii="Helvetica" w:eastAsia="Times New Roman" w:hAnsi="Helvetica" w:cs="Helvetica"/>
          <w:color w:val="1D1D1D"/>
          <w:kern w:val="0"/>
          <w:sz w:val="20"/>
          <w:szCs w:val="20"/>
          <w14:ligatures w14:val="none"/>
        </w:rPr>
      </w:pPr>
      <w:r w:rsidRPr="00102548">
        <w:rPr>
          <w:rFonts w:ascii="Helvetica" w:eastAsia="Times New Roman" w:hAnsi="Helvetica" w:cs="Helvetica"/>
          <w:color w:val="1D1D1D"/>
          <w:kern w:val="0"/>
          <w:sz w:val="20"/>
          <w:szCs w:val="20"/>
          <w14:ligatures w14:val="none"/>
        </w:rPr>
        <w:t>107 years since founding</w:t>
      </w:r>
    </w:p>
    <w:p w14:paraId="0A79A991" w14:textId="77777777" w:rsidR="00102548" w:rsidRPr="00102548" w:rsidRDefault="00102548" w:rsidP="00102548">
      <w:pPr>
        <w:shd w:val="clear" w:color="auto" w:fill="FFFFFF"/>
        <w:spacing w:after="0" w:line="240" w:lineRule="auto"/>
        <w:rPr>
          <w:rFonts w:ascii="Helvetica" w:eastAsia="Times New Roman" w:hAnsi="Helvetica" w:cs="Helvetica"/>
          <w:color w:val="1D1D1D"/>
          <w:kern w:val="0"/>
          <w:sz w:val="20"/>
          <w:szCs w:val="20"/>
          <w14:ligatures w14:val="none"/>
        </w:rPr>
      </w:pPr>
      <w:r w:rsidRPr="00102548">
        <w:rPr>
          <w:rFonts w:ascii="Helvetica" w:eastAsia="Times New Roman" w:hAnsi="Helvetica" w:cs="Helvetica"/>
          <w:color w:val="1D1D1D"/>
          <w:kern w:val="0"/>
          <w:sz w:val="20"/>
          <w:szCs w:val="20"/>
          <w14:ligatures w14:val="none"/>
        </w:rPr>
        <w:t>Family Troop, with male and female scouters.</w:t>
      </w:r>
    </w:p>
    <w:p w14:paraId="7EEA3764" w14:textId="77777777" w:rsidR="00223838" w:rsidRDefault="00223838" w:rsidP="004217E5">
      <w:pPr>
        <w:shd w:val="clear" w:color="auto" w:fill="FFFFFF"/>
        <w:spacing w:after="0"/>
        <w:rPr>
          <w:rFonts w:cs="Helvetica"/>
          <w:color w:val="5E5257"/>
          <w:shd w:val="clear" w:color="auto" w:fill="FFFFFF"/>
        </w:rPr>
      </w:pPr>
    </w:p>
    <w:p w14:paraId="349E74E1" w14:textId="5488E5AD" w:rsidR="00223838" w:rsidRPr="00F40347" w:rsidRDefault="00223838" w:rsidP="004217E5">
      <w:pPr>
        <w:shd w:val="clear" w:color="auto" w:fill="FFFFFF"/>
        <w:spacing w:after="0"/>
        <w:rPr>
          <w:rFonts w:eastAsia="Times New Roman" w:cs="Helvetica"/>
          <w:b/>
          <w:bCs/>
          <w:color w:val="1D1D1D"/>
          <w:kern w:val="0"/>
          <w14:ligatures w14:val="none"/>
        </w:rPr>
      </w:pPr>
      <w:r>
        <w:rPr>
          <w:rFonts w:cs="Helvetica"/>
          <w:color w:val="5E5257"/>
          <w:shd w:val="clear" w:color="auto" w:fill="FFFFFF"/>
        </w:rPr>
        <w:t>____________________________________________________________________________________</w:t>
      </w:r>
    </w:p>
    <w:p w14:paraId="33BD8958" w14:textId="45FB43C2" w:rsidR="00B91E95" w:rsidRDefault="00D6100F" w:rsidP="00B91E95">
      <w:pPr>
        <w:shd w:val="clear" w:color="auto" w:fill="FFFFFF"/>
        <w:spacing w:after="0"/>
        <w:jc w:val="center"/>
        <w:rPr>
          <w:rFonts w:ascii="revert-layer" w:eastAsia="Times New Roman" w:hAnsi="revert-layer" w:cs="Helvetica"/>
          <w:b/>
          <w:bCs/>
          <w:color w:val="1D1D1D"/>
          <w:kern w:val="0"/>
          <w:sz w:val="28"/>
          <w:szCs w:val="28"/>
          <w14:ligatures w14:val="none"/>
        </w:rPr>
      </w:pPr>
      <w:r>
        <w:rPr>
          <w:rFonts w:ascii="revert-layer" w:eastAsia="Times New Roman" w:hAnsi="revert-layer" w:cs="Helvetica"/>
          <w:b/>
          <w:bCs/>
          <w:color w:val="1D1D1D"/>
          <w:kern w:val="0"/>
          <w:sz w:val="28"/>
          <w:szCs w:val="28"/>
          <w14:ligatures w14:val="none"/>
        </w:rPr>
        <w:t>Picture of the boat racks</w:t>
      </w:r>
      <w:r w:rsidR="00B91E95" w:rsidRPr="00B91E95">
        <w:rPr>
          <w:rFonts w:ascii="revert-layer" w:eastAsia="Times New Roman" w:hAnsi="revert-layer" w:cs="Helvetica"/>
          <w:b/>
          <w:bCs/>
          <w:color w:val="1D1D1D"/>
          <w:kern w:val="0"/>
          <w:sz w:val="28"/>
          <w:szCs w:val="28"/>
          <w14:ligatures w14:val="none"/>
        </w:rPr>
        <w:t>?</w:t>
      </w:r>
    </w:p>
    <w:p w14:paraId="373480B1" w14:textId="77777777" w:rsidR="002C4957" w:rsidRPr="00B91E95" w:rsidRDefault="002C4957" w:rsidP="00B91E95">
      <w:pPr>
        <w:shd w:val="clear" w:color="auto" w:fill="FFFFFF"/>
        <w:spacing w:after="0"/>
        <w:jc w:val="center"/>
        <w:rPr>
          <w:rFonts w:ascii="revert-layer" w:eastAsia="Times New Roman" w:hAnsi="revert-layer" w:cs="Helvetica"/>
          <w:b/>
          <w:bCs/>
          <w:color w:val="1D1D1D"/>
          <w:kern w:val="0"/>
          <w:sz w:val="28"/>
          <w:szCs w:val="28"/>
          <w14:ligatures w14:val="none"/>
        </w:rPr>
      </w:pPr>
    </w:p>
    <w:p w14:paraId="1F18AFBB" w14:textId="455C9837" w:rsidR="00B03FDF" w:rsidRDefault="005F3F94" w:rsidP="00B91E95">
      <w:pPr>
        <w:shd w:val="clear" w:color="auto" w:fill="FFFFFF"/>
        <w:spacing w:after="0"/>
        <w:jc w:val="center"/>
        <w:rPr>
          <w:sz w:val="27"/>
          <w:szCs w:val="27"/>
        </w:rPr>
      </w:pPr>
      <w:r>
        <w:rPr>
          <w:b/>
          <w:bCs/>
          <w:noProof/>
          <w:sz w:val="27"/>
          <w:szCs w:val="27"/>
        </w:rPr>
        <w:drawing>
          <wp:inline distT="0" distB="0" distL="0" distR="0" wp14:anchorId="4958FEDA" wp14:editId="4123A399">
            <wp:extent cx="2232660" cy="1488440"/>
            <wp:effectExtent l="0" t="0" r="0" b="0"/>
            <wp:docPr id="76623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2660" cy="1488440"/>
                    </a:xfrm>
                    <a:prstGeom prst="rect">
                      <a:avLst/>
                    </a:prstGeom>
                    <a:noFill/>
                  </pic:spPr>
                </pic:pic>
              </a:graphicData>
            </a:graphic>
          </wp:inline>
        </w:drawing>
      </w:r>
      <w:r w:rsidR="00C73EC1" w:rsidRPr="00C73EC1">
        <w:rPr>
          <w:rFonts w:ascii="revert-layer" w:eastAsia="Times New Roman" w:hAnsi="revert-layer" w:cs="Helvetica"/>
          <w:color w:val="1D1D1D"/>
          <w:kern w:val="0"/>
          <w:sz w:val="20"/>
          <w:szCs w:val="20"/>
          <w14:ligatures w14:val="none"/>
        </w:rPr>
        <w:br/>
      </w:r>
      <w:r w:rsidR="00394B46">
        <w:rPr>
          <w:sz w:val="27"/>
          <w:szCs w:val="27"/>
        </w:rPr>
        <w:t>Canoes and kayaks are available</w:t>
      </w:r>
    </w:p>
    <w:p w14:paraId="4A5A8991" w14:textId="1E629B57" w:rsidR="00394B46" w:rsidRDefault="00DE1CD2" w:rsidP="00B91E95">
      <w:pPr>
        <w:shd w:val="clear" w:color="auto" w:fill="FFFFFF"/>
        <w:spacing w:after="0"/>
        <w:jc w:val="center"/>
        <w:rPr>
          <w:sz w:val="27"/>
          <w:szCs w:val="27"/>
        </w:rPr>
      </w:pPr>
      <w:r>
        <w:rPr>
          <w:noProof/>
          <w:sz w:val="27"/>
          <w:szCs w:val="27"/>
        </w:rPr>
        <w:drawing>
          <wp:inline distT="0" distB="0" distL="0" distR="0" wp14:anchorId="56221982" wp14:editId="06A28408">
            <wp:extent cx="4328160" cy="2885440"/>
            <wp:effectExtent l="0" t="0" r="0" b="0"/>
            <wp:docPr id="1256218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8160" cy="2885440"/>
                    </a:xfrm>
                    <a:prstGeom prst="rect">
                      <a:avLst/>
                    </a:prstGeom>
                    <a:noFill/>
                  </pic:spPr>
                </pic:pic>
              </a:graphicData>
            </a:graphic>
          </wp:inline>
        </w:drawing>
      </w:r>
    </w:p>
    <w:p w14:paraId="3B20B718" w14:textId="77777777" w:rsidR="00394B46" w:rsidRPr="002C4957" w:rsidRDefault="00394B46" w:rsidP="00B91E95">
      <w:pPr>
        <w:shd w:val="clear" w:color="auto" w:fill="FFFFFF"/>
        <w:spacing w:after="0"/>
        <w:jc w:val="center"/>
        <w:rPr>
          <w:sz w:val="27"/>
          <w:szCs w:val="27"/>
        </w:rPr>
      </w:pPr>
    </w:p>
    <w:p w14:paraId="2CBDAE46" w14:textId="111A6870" w:rsidR="00CD2AB4" w:rsidRPr="007601C8" w:rsidRDefault="00CD2AB4" w:rsidP="00694E04">
      <w:pPr>
        <w:shd w:val="clear" w:color="auto" w:fill="FFFFFF"/>
        <w:spacing w:after="0" w:line="240" w:lineRule="auto"/>
        <w:rPr>
          <w:b/>
          <w:bCs/>
          <w:sz w:val="27"/>
          <w:szCs w:val="27"/>
        </w:rPr>
      </w:pPr>
    </w:p>
    <w:p w14:paraId="08854B9D" w14:textId="66AB1415" w:rsidR="00585F8C" w:rsidRDefault="002F5DEF" w:rsidP="002F5DEF">
      <w:r>
        <w:t>____________________________________________________________________________________</w:t>
      </w:r>
    </w:p>
    <w:p w14:paraId="3809A2BF" w14:textId="4C0DE402" w:rsidR="00585F8C" w:rsidRDefault="00585F8C" w:rsidP="00585F8C">
      <w:pPr>
        <w:jc w:val="center"/>
        <w:rPr>
          <w:b/>
          <w:bCs/>
        </w:rPr>
      </w:pPr>
      <w:r>
        <w:rPr>
          <w:b/>
          <w:bCs/>
        </w:rPr>
        <w:t>Highlight a Sponsor</w:t>
      </w:r>
    </w:p>
    <w:p w14:paraId="07597DCF" w14:textId="5C1A2358" w:rsidR="0032042A" w:rsidRPr="00AA2BD5" w:rsidRDefault="0032042A" w:rsidP="0032042A">
      <w:pPr>
        <w:jc w:val="center"/>
      </w:pPr>
      <w:r>
        <w:t>Costco</w:t>
      </w:r>
      <w:r>
        <w:t xml:space="preserve"> donated a gift certificate to help with the cost to feed everyone.  We would like to thank them for their generosity.  If it weren’t for companies like </w:t>
      </w:r>
      <w:r>
        <w:t>Costco</w:t>
      </w:r>
      <w:r>
        <w:t>, we would not be able to offer this program at no cost</w:t>
      </w:r>
      <w:r w:rsidR="00E86DD0">
        <w:t>.</w:t>
      </w:r>
    </w:p>
    <w:p w14:paraId="47EBCF7D" w14:textId="753E905C" w:rsidR="00A73411" w:rsidRDefault="00871AD8" w:rsidP="00E86DD0">
      <w:pPr>
        <w:jc w:val="center"/>
        <w:rPr>
          <w:b/>
          <w:bCs/>
        </w:rPr>
      </w:pPr>
      <w:r>
        <w:rPr>
          <w:noProof/>
        </w:rPr>
        <w:drawing>
          <wp:inline distT="0" distB="0" distL="0" distR="0" wp14:anchorId="0B43F12B" wp14:editId="09A772D4">
            <wp:extent cx="944880" cy="920015"/>
            <wp:effectExtent l="0" t="0" r="7620" b="0"/>
            <wp:docPr id="484853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0121" cy="925118"/>
                    </a:xfrm>
                    <a:prstGeom prst="rect">
                      <a:avLst/>
                    </a:prstGeom>
                    <a:noFill/>
                  </pic:spPr>
                </pic:pic>
              </a:graphicData>
            </a:graphic>
          </wp:inline>
        </w:drawing>
      </w:r>
    </w:p>
    <w:p w14:paraId="2FDF4A77" w14:textId="0820D74E" w:rsidR="0031517B" w:rsidRDefault="00202C95" w:rsidP="00585F8C">
      <w:pPr>
        <w:jc w:val="center"/>
        <w:rPr>
          <w:b/>
          <w:bCs/>
        </w:rPr>
      </w:pPr>
      <w:r>
        <w:rPr>
          <w:b/>
          <w:bCs/>
        </w:rPr>
        <w:t>____________________________________________________________________________________</w:t>
      </w:r>
    </w:p>
    <w:sectPr w:rsidR="00315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revert-layer">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492B"/>
    <w:multiLevelType w:val="hybridMultilevel"/>
    <w:tmpl w:val="479C9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82CDA"/>
    <w:multiLevelType w:val="multilevel"/>
    <w:tmpl w:val="C8D6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05FC3"/>
    <w:multiLevelType w:val="hybridMultilevel"/>
    <w:tmpl w:val="4912B4AC"/>
    <w:lvl w:ilvl="0" w:tplc="9E021E44">
      <w:start w:val="1"/>
      <w:numFmt w:val="bullet"/>
      <w:lvlText w:val="•"/>
      <w:lvlJc w:val="left"/>
      <w:pPr>
        <w:ind w:left="3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3F86E1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03269A0">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91C89C8">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9449A2">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FD2E306">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E2A422">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28A410A">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4E5E3A">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94601662">
    <w:abstractNumId w:val="2"/>
  </w:num>
  <w:num w:numId="2" w16cid:durableId="1856075417">
    <w:abstractNumId w:val="0"/>
  </w:num>
  <w:num w:numId="3" w16cid:durableId="2024815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05"/>
    <w:rsid w:val="000155D6"/>
    <w:rsid w:val="000232E2"/>
    <w:rsid w:val="000418FA"/>
    <w:rsid w:val="00050E5C"/>
    <w:rsid w:val="0005501B"/>
    <w:rsid w:val="00055991"/>
    <w:rsid w:val="00076CBF"/>
    <w:rsid w:val="00085064"/>
    <w:rsid w:val="00096B86"/>
    <w:rsid w:val="000A2DC0"/>
    <w:rsid w:val="000B481A"/>
    <w:rsid w:val="000E1D24"/>
    <w:rsid w:val="000F0E5C"/>
    <w:rsid w:val="00102548"/>
    <w:rsid w:val="00102697"/>
    <w:rsid w:val="0010748E"/>
    <w:rsid w:val="00110594"/>
    <w:rsid w:val="00120AE1"/>
    <w:rsid w:val="00121178"/>
    <w:rsid w:val="0012674B"/>
    <w:rsid w:val="001300B1"/>
    <w:rsid w:val="0014091D"/>
    <w:rsid w:val="00145893"/>
    <w:rsid w:val="00160F45"/>
    <w:rsid w:val="00166568"/>
    <w:rsid w:val="00186442"/>
    <w:rsid w:val="001912B2"/>
    <w:rsid w:val="00193DF8"/>
    <w:rsid w:val="00194AC5"/>
    <w:rsid w:val="001A3E43"/>
    <w:rsid w:val="001A4600"/>
    <w:rsid w:val="001B340A"/>
    <w:rsid w:val="001B6972"/>
    <w:rsid w:val="001C6AEC"/>
    <w:rsid w:val="001D0F27"/>
    <w:rsid w:val="001E1246"/>
    <w:rsid w:val="001F12F9"/>
    <w:rsid w:val="001F423D"/>
    <w:rsid w:val="00202C95"/>
    <w:rsid w:val="00223838"/>
    <w:rsid w:val="0025766D"/>
    <w:rsid w:val="00264F16"/>
    <w:rsid w:val="0027650D"/>
    <w:rsid w:val="00285894"/>
    <w:rsid w:val="002A0D11"/>
    <w:rsid w:val="002A4D7C"/>
    <w:rsid w:val="002B01E3"/>
    <w:rsid w:val="002C4957"/>
    <w:rsid w:val="002C7894"/>
    <w:rsid w:val="002D3C62"/>
    <w:rsid w:val="002F3D72"/>
    <w:rsid w:val="002F5DEF"/>
    <w:rsid w:val="003135A7"/>
    <w:rsid w:val="0031517B"/>
    <w:rsid w:val="0032042A"/>
    <w:rsid w:val="003224FA"/>
    <w:rsid w:val="00333F07"/>
    <w:rsid w:val="003351CD"/>
    <w:rsid w:val="00344795"/>
    <w:rsid w:val="00366548"/>
    <w:rsid w:val="00394B46"/>
    <w:rsid w:val="00395C05"/>
    <w:rsid w:val="0039754E"/>
    <w:rsid w:val="0039770D"/>
    <w:rsid w:val="003B3162"/>
    <w:rsid w:val="003B4973"/>
    <w:rsid w:val="003D6212"/>
    <w:rsid w:val="003F1F2A"/>
    <w:rsid w:val="003F25C9"/>
    <w:rsid w:val="00402F64"/>
    <w:rsid w:val="00404CCD"/>
    <w:rsid w:val="004117A6"/>
    <w:rsid w:val="00412E12"/>
    <w:rsid w:val="00415B8F"/>
    <w:rsid w:val="004217E5"/>
    <w:rsid w:val="0042272C"/>
    <w:rsid w:val="00431ABA"/>
    <w:rsid w:val="004376FC"/>
    <w:rsid w:val="00440CBB"/>
    <w:rsid w:val="00482FEA"/>
    <w:rsid w:val="00486021"/>
    <w:rsid w:val="00497237"/>
    <w:rsid w:val="004A338C"/>
    <w:rsid w:val="004A54C6"/>
    <w:rsid w:val="004B2C54"/>
    <w:rsid w:val="004B5537"/>
    <w:rsid w:val="00501DA7"/>
    <w:rsid w:val="005127FB"/>
    <w:rsid w:val="00513CC5"/>
    <w:rsid w:val="005330C3"/>
    <w:rsid w:val="00556732"/>
    <w:rsid w:val="00566ED5"/>
    <w:rsid w:val="00585F8C"/>
    <w:rsid w:val="005A201A"/>
    <w:rsid w:val="005C1D33"/>
    <w:rsid w:val="005E3E9E"/>
    <w:rsid w:val="005E4EB9"/>
    <w:rsid w:val="005F3F94"/>
    <w:rsid w:val="0060526C"/>
    <w:rsid w:val="00613500"/>
    <w:rsid w:val="0062342A"/>
    <w:rsid w:val="00626CF0"/>
    <w:rsid w:val="006442E6"/>
    <w:rsid w:val="00647079"/>
    <w:rsid w:val="00651AA4"/>
    <w:rsid w:val="00656811"/>
    <w:rsid w:val="00660B38"/>
    <w:rsid w:val="00665F67"/>
    <w:rsid w:val="00672910"/>
    <w:rsid w:val="00682005"/>
    <w:rsid w:val="00683FA3"/>
    <w:rsid w:val="00694E04"/>
    <w:rsid w:val="006B0319"/>
    <w:rsid w:val="006E5466"/>
    <w:rsid w:val="00705F19"/>
    <w:rsid w:val="00711F7C"/>
    <w:rsid w:val="007124EB"/>
    <w:rsid w:val="00735912"/>
    <w:rsid w:val="007601C8"/>
    <w:rsid w:val="00762DB8"/>
    <w:rsid w:val="00770779"/>
    <w:rsid w:val="00772A3B"/>
    <w:rsid w:val="00773016"/>
    <w:rsid w:val="007A0D80"/>
    <w:rsid w:val="007B2306"/>
    <w:rsid w:val="007B451D"/>
    <w:rsid w:val="007D7048"/>
    <w:rsid w:val="007E6633"/>
    <w:rsid w:val="007F6A2C"/>
    <w:rsid w:val="00800B91"/>
    <w:rsid w:val="00800D09"/>
    <w:rsid w:val="008168DD"/>
    <w:rsid w:val="008208F9"/>
    <w:rsid w:val="00827ACF"/>
    <w:rsid w:val="00860643"/>
    <w:rsid w:val="00863B56"/>
    <w:rsid w:val="00871AD8"/>
    <w:rsid w:val="008742E5"/>
    <w:rsid w:val="00883840"/>
    <w:rsid w:val="00883B91"/>
    <w:rsid w:val="00892F74"/>
    <w:rsid w:val="00894561"/>
    <w:rsid w:val="008958C1"/>
    <w:rsid w:val="008A1B77"/>
    <w:rsid w:val="008B0592"/>
    <w:rsid w:val="008B287E"/>
    <w:rsid w:val="008D172E"/>
    <w:rsid w:val="008D3220"/>
    <w:rsid w:val="008E1A7A"/>
    <w:rsid w:val="008F3F64"/>
    <w:rsid w:val="008F6102"/>
    <w:rsid w:val="00901B2D"/>
    <w:rsid w:val="00903AC3"/>
    <w:rsid w:val="009070B2"/>
    <w:rsid w:val="009113D6"/>
    <w:rsid w:val="0091684C"/>
    <w:rsid w:val="00925879"/>
    <w:rsid w:val="00942EE8"/>
    <w:rsid w:val="00951DB0"/>
    <w:rsid w:val="00953EFB"/>
    <w:rsid w:val="009612CA"/>
    <w:rsid w:val="0097126C"/>
    <w:rsid w:val="009A2876"/>
    <w:rsid w:val="009A3740"/>
    <w:rsid w:val="009B34ED"/>
    <w:rsid w:val="009B7601"/>
    <w:rsid w:val="009F0DF9"/>
    <w:rsid w:val="009F7B89"/>
    <w:rsid w:val="00A116A0"/>
    <w:rsid w:val="00A21DE8"/>
    <w:rsid w:val="00A324C7"/>
    <w:rsid w:val="00A32DF2"/>
    <w:rsid w:val="00A5130C"/>
    <w:rsid w:val="00A73411"/>
    <w:rsid w:val="00A8449A"/>
    <w:rsid w:val="00A952C2"/>
    <w:rsid w:val="00AA2BD5"/>
    <w:rsid w:val="00AA7A12"/>
    <w:rsid w:val="00AC37D9"/>
    <w:rsid w:val="00AC7FDF"/>
    <w:rsid w:val="00AD30CE"/>
    <w:rsid w:val="00AF5F9C"/>
    <w:rsid w:val="00B03FDF"/>
    <w:rsid w:val="00B14121"/>
    <w:rsid w:val="00B14A7D"/>
    <w:rsid w:val="00B15474"/>
    <w:rsid w:val="00B226B7"/>
    <w:rsid w:val="00B270D8"/>
    <w:rsid w:val="00B63265"/>
    <w:rsid w:val="00B66694"/>
    <w:rsid w:val="00B70EE2"/>
    <w:rsid w:val="00B72740"/>
    <w:rsid w:val="00B80569"/>
    <w:rsid w:val="00B80AF3"/>
    <w:rsid w:val="00B84512"/>
    <w:rsid w:val="00B91E95"/>
    <w:rsid w:val="00B95FE7"/>
    <w:rsid w:val="00BA2C40"/>
    <w:rsid w:val="00BA3CC1"/>
    <w:rsid w:val="00BA5149"/>
    <w:rsid w:val="00BC1671"/>
    <w:rsid w:val="00BC55A6"/>
    <w:rsid w:val="00BD03EC"/>
    <w:rsid w:val="00BE4AE4"/>
    <w:rsid w:val="00BE57E9"/>
    <w:rsid w:val="00BE64B8"/>
    <w:rsid w:val="00BE72DA"/>
    <w:rsid w:val="00BF5780"/>
    <w:rsid w:val="00C040DC"/>
    <w:rsid w:val="00C12986"/>
    <w:rsid w:val="00C17084"/>
    <w:rsid w:val="00C326C4"/>
    <w:rsid w:val="00C32F2D"/>
    <w:rsid w:val="00C366A6"/>
    <w:rsid w:val="00C452EE"/>
    <w:rsid w:val="00C47FA3"/>
    <w:rsid w:val="00C53E17"/>
    <w:rsid w:val="00C644F1"/>
    <w:rsid w:val="00C73EC1"/>
    <w:rsid w:val="00C83489"/>
    <w:rsid w:val="00CA040D"/>
    <w:rsid w:val="00CA3C08"/>
    <w:rsid w:val="00CC44B5"/>
    <w:rsid w:val="00CD236B"/>
    <w:rsid w:val="00CD2AB4"/>
    <w:rsid w:val="00CD680E"/>
    <w:rsid w:val="00CE56EA"/>
    <w:rsid w:val="00D10EFF"/>
    <w:rsid w:val="00D2193B"/>
    <w:rsid w:val="00D35785"/>
    <w:rsid w:val="00D4285A"/>
    <w:rsid w:val="00D6100F"/>
    <w:rsid w:val="00D64F41"/>
    <w:rsid w:val="00D738A4"/>
    <w:rsid w:val="00D847F9"/>
    <w:rsid w:val="00DA2613"/>
    <w:rsid w:val="00DA60BA"/>
    <w:rsid w:val="00DE1CD2"/>
    <w:rsid w:val="00DE254F"/>
    <w:rsid w:val="00DE257A"/>
    <w:rsid w:val="00DF7039"/>
    <w:rsid w:val="00E04EF0"/>
    <w:rsid w:val="00E218B5"/>
    <w:rsid w:val="00E2424A"/>
    <w:rsid w:val="00E3174A"/>
    <w:rsid w:val="00E32D19"/>
    <w:rsid w:val="00E55E3C"/>
    <w:rsid w:val="00E701E7"/>
    <w:rsid w:val="00E71602"/>
    <w:rsid w:val="00E745FD"/>
    <w:rsid w:val="00E86DD0"/>
    <w:rsid w:val="00E964E5"/>
    <w:rsid w:val="00EA3042"/>
    <w:rsid w:val="00EB0F94"/>
    <w:rsid w:val="00EC1CAB"/>
    <w:rsid w:val="00EC6B5A"/>
    <w:rsid w:val="00ED6353"/>
    <w:rsid w:val="00ED6F43"/>
    <w:rsid w:val="00EF59CB"/>
    <w:rsid w:val="00F10F6B"/>
    <w:rsid w:val="00F325C4"/>
    <w:rsid w:val="00F40347"/>
    <w:rsid w:val="00F545DB"/>
    <w:rsid w:val="00F57BB5"/>
    <w:rsid w:val="00F6150C"/>
    <w:rsid w:val="00F747DC"/>
    <w:rsid w:val="00FB0AF4"/>
    <w:rsid w:val="00FC293D"/>
    <w:rsid w:val="00FD455F"/>
    <w:rsid w:val="00FD51C3"/>
    <w:rsid w:val="00FF292C"/>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1FBB"/>
  <w15:chartTrackingRefBased/>
  <w15:docId w15:val="{647EE23A-426F-422E-B71E-3882ACD2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C05"/>
    <w:rPr>
      <w:rFonts w:eastAsiaTheme="majorEastAsia" w:cstheme="majorBidi"/>
      <w:color w:val="272727" w:themeColor="text1" w:themeTint="D8"/>
    </w:rPr>
  </w:style>
  <w:style w:type="paragraph" w:styleId="Title">
    <w:name w:val="Title"/>
    <w:basedOn w:val="Normal"/>
    <w:next w:val="Normal"/>
    <w:link w:val="TitleChar"/>
    <w:uiPriority w:val="10"/>
    <w:qFormat/>
    <w:rsid w:val="0039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395C05"/>
    <w:rPr>
      <w:i/>
      <w:iCs/>
      <w:color w:val="404040" w:themeColor="text1" w:themeTint="BF"/>
    </w:rPr>
  </w:style>
  <w:style w:type="paragraph" w:styleId="ListParagraph">
    <w:name w:val="List Paragraph"/>
    <w:basedOn w:val="Normal"/>
    <w:uiPriority w:val="34"/>
    <w:qFormat/>
    <w:rsid w:val="00395C05"/>
    <w:pPr>
      <w:ind w:left="720"/>
      <w:contextualSpacing/>
    </w:pPr>
  </w:style>
  <w:style w:type="character" w:styleId="IntenseEmphasis">
    <w:name w:val="Intense Emphasis"/>
    <w:basedOn w:val="DefaultParagraphFont"/>
    <w:uiPriority w:val="21"/>
    <w:qFormat/>
    <w:rsid w:val="00395C05"/>
    <w:rPr>
      <w:i/>
      <w:iCs/>
      <w:color w:val="0F4761" w:themeColor="accent1" w:themeShade="BF"/>
    </w:rPr>
  </w:style>
  <w:style w:type="paragraph" w:styleId="IntenseQuote">
    <w:name w:val="Intense Quote"/>
    <w:basedOn w:val="Normal"/>
    <w:next w:val="Normal"/>
    <w:link w:val="IntenseQuoteChar"/>
    <w:uiPriority w:val="30"/>
    <w:qFormat/>
    <w:rsid w:val="003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C05"/>
    <w:rPr>
      <w:i/>
      <w:iCs/>
      <w:color w:val="0F4761" w:themeColor="accent1" w:themeShade="BF"/>
    </w:rPr>
  </w:style>
  <w:style w:type="character" w:styleId="IntenseReference">
    <w:name w:val="Intense Reference"/>
    <w:basedOn w:val="DefaultParagraphFont"/>
    <w:uiPriority w:val="32"/>
    <w:qFormat/>
    <w:rsid w:val="00395C05"/>
    <w:rPr>
      <w:b/>
      <w:bCs/>
      <w:smallCaps/>
      <w:color w:val="0F4761" w:themeColor="accent1" w:themeShade="BF"/>
      <w:spacing w:val="5"/>
    </w:rPr>
  </w:style>
  <w:style w:type="paragraph" w:styleId="NormalWeb">
    <w:name w:val="Normal (Web)"/>
    <w:basedOn w:val="Normal"/>
    <w:uiPriority w:val="99"/>
    <w:semiHidden/>
    <w:unhideWhenUsed/>
    <w:rsid w:val="00585F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5F8C"/>
    <w:rPr>
      <w:color w:val="467886" w:themeColor="hyperlink"/>
      <w:u w:val="single"/>
    </w:rPr>
  </w:style>
  <w:style w:type="character" w:styleId="UnresolvedMention">
    <w:name w:val="Unresolved Mention"/>
    <w:basedOn w:val="DefaultParagraphFont"/>
    <w:uiPriority w:val="99"/>
    <w:semiHidden/>
    <w:unhideWhenUsed/>
    <w:rsid w:val="00585F8C"/>
    <w:rPr>
      <w:color w:val="605E5C"/>
      <w:shd w:val="clear" w:color="auto" w:fill="E1DFDD"/>
    </w:rPr>
  </w:style>
  <w:style w:type="paragraph" w:customStyle="1" w:styleId="ydpb65ac46byiv2950887860ydpbb83cf14msonormal">
    <w:name w:val="ydpb65ac46byiv2950887860ydpbb83cf14msonormal"/>
    <w:basedOn w:val="Normal"/>
    <w:rsid w:val="009F7B8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Kaardal</dc:creator>
  <cp:keywords/>
  <dc:description/>
  <cp:lastModifiedBy>Paul Kaardal</cp:lastModifiedBy>
  <cp:revision>38</cp:revision>
  <dcterms:created xsi:type="dcterms:W3CDTF">2026-08-01T09:47:00Z</dcterms:created>
  <dcterms:modified xsi:type="dcterms:W3CDTF">2026-08-04T21:32:00Z</dcterms:modified>
</cp:coreProperties>
</file>